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3C" w:rsidRPr="00992929" w:rsidRDefault="00336A3C" w:rsidP="00336A3C">
      <w:pPr>
        <w:pStyle w:val="a4"/>
        <w:jc w:val="center"/>
        <w:rPr>
          <w:rFonts w:eastAsia="Times New Roman"/>
          <w:sz w:val="28"/>
          <w:szCs w:val="28"/>
          <w:lang w:eastAsia="ru-RU"/>
        </w:rPr>
      </w:pPr>
      <w:r w:rsidRPr="00992929">
        <w:rPr>
          <w:rFonts w:eastAsia="Times New Roman"/>
          <w:sz w:val="28"/>
          <w:szCs w:val="28"/>
          <w:lang w:eastAsia="ru-RU"/>
        </w:rPr>
        <w:t>Questions for the State Examination in the discipline “</w:t>
      </w:r>
      <w:bookmarkStart w:id="0" w:name="_GoBack"/>
      <w:r w:rsidRPr="00992929">
        <w:rPr>
          <w:rFonts w:eastAsia="Times New Roman"/>
          <w:sz w:val="28"/>
          <w:szCs w:val="28"/>
          <w:lang w:eastAsia="ru-RU"/>
        </w:rPr>
        <w:t>Seed Production</w:t>
      </w:r>
      <w:bookmarkEnd w:id="0"/>
      <w:r w:rsidRPr="00992929">
        <w:rPr>
          <w:rFonts w:eastAsia="Times New Roman"/>
          <w:sz w:val="28"/>
          <w:szCs w:val="28"/>
          <w:lang w:eastAsia="ru-RU"/>
        </w:rPr>
        <w:t>”</w:t>
      </w:r>
    </w:p>
    <w:p w:rsidR="00D43185" w:rsidRPr="00992929" w:rsidRDefault="00D43185" w:rsidP="00D431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Seed production as a specialized branch of agriculture. Development of breeding and seed production activities worldwide and in Kazakhstan.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Basic concepts of seed production. Definition of the term “seeds”.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Features of sorghum seed production under arid conditions.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Goals and objectives of seed production.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Achievement of goals and objectives through varietal replacement and varietal renewal.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Theoretical foundations of seed production.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The role of plant and seed breeding, physiology, biochemistry, and phytopathology.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The value of seeds as planting material: quality, genotypic characteristics of the variety, formation, and development.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Influence of environmental conditions during seed storage.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Formation, filling, and maturation of fruits and seeds. Stages of development.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Seed heterogeneity.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Specific features of selection in seed production.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Maintenance of genetic identity of varieties, productivity, and yield performance in crops with different modes of reproduction.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Define seed quality and explain its importance in seed production.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Methods of crop propagation in seed production. Influence of propagation methods on the organization of seed production.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Self-pollinated and cross-pollinated crops.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Biological and technological features of barley seed production.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Influence of seed production technology on yield and quality.</w:t>
      </w:r>
    </w:p>
    <w:p w:rsidR="00D43185" w:rsidRPr="00992929" w:rsidRDefault="00D43185" w:rsidP="00D43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Requirements for preceding crops within the seed production system.</w:t>
      </w:r>
    </w:p>
    <w:p w:rsidR="00690710" w:rsidRPr="00992929" w:rsidRDefault="00D43185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Describe the role of plant breeding in seed production.</w:t>
      </w:r>
      <w:r w:rsidR="00690710" w:rsidRPr="00992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Production of super-elite, elite, and high-generation seeds of cereal crops. The system of elite seed production.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Preservation of valuable agronomic and biological traits and characteristics of seeds during varietal zoning.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Quality of elite seeds. Requirements for first category and first class seeds.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Hybrid seed production. Production of heterotic hybrids.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Maize seed production. Production of varietal and hybrid maize seeds.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System of production of high-quality heterotic maize hybrids in the Republic of Kazakhstan.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lastRenderedPageBreak/>
        <w:t>Types of hybrids used in production: inbred line hybrids, interline hybrids, variety-line hybrids (simple and complex).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Factors considered in varietal zoning.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Features of rice seed production. Specifics of the seed production system for certified seeds.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Economic importance of sunflower. Features of sunflower seed production.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The science that studies heredity and variability.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Potato seed production. Features of seed and vegetative propagation of potato.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 xml:space="preserve">Application of </w:t>
      </w:r>
      <w:proofErr w:type="spellStart"/>
      <w:r w:rsidRPr="00992929">
        <w:rPr>
          <w:rFonts w:ascii="Times New Roman" w:hAnsi="Times New Roman" w:cs="Times New Roman"/>
          <w:sz w:val="28"/>
          <w:szCs w:val="28"/>
        </w:rPr>
        <w:t>agrotechnical</w:t>
      </w:r>
      <w:proofErr w:type="spellEnd"/>
      <w:r w:rsidRPr="00992929">
        <w:rPr>
          <w:rFonts w:ascii="Times New Roman" w:hAnsi="Times New Roman" w:cs="Times New Roman"/>
          <w:sz w:val="28"/>
          <w:szCs w:val="28"/>
        </w:rPr>
        <w:t xml:space="preserve"> and biotechnological methods for improving the health status of potato seeds.</w:t>
      </w:r>
    </w:p>
    <w:p w:rsidR="00336A3C" w:rsidRPr="00992929" w:rsidRDefault="00690710" w:rsidP="003F6F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2929">
        <w:rPr>
          <w:rFonts w:ascii="Times New Roman" w:hAnsi="Times New Roman" w:cs="Times New Roman"/>
          <w:sz w:val="28"/>
          <w:szCs w:val="28"/>
        </w:rPr>
        <w:t xml:space="preserve">Sugar beet seed production. </w:t>
      </w:r>
    </w:p>
    <w:p w:rsidR="00690710" w:rsidRPr="00992929" w:rsidRDefault="00690710" w:rsidP="003F6F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2929">
        <w:rPr>
          <w:rFonts w:ascii="Times New Roman" w:hAnsi="Times New Roman" w:cs="Times New Roman"/>
          <w:sz w:val="28"/>
          <w:szCs w:val="28"/>
        </w:rPr>
        <w:t>Fiber crops. Technological characteristics of fiber. Seed</w:t>
      </w:r>
      <w:r w:rsidRPr="009929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2929">
        <w:rPr>
          <w:rFonts w:ascii="Times New Roman" w:hAnsi="Times New Roman" w:cs="Times New Roman"/>
          <w:sz w:val="28"/>
          <w:szCs w:val="28"/>
        </w:rPr>
        <w:t>production</w:t>
      </w:r>
      <w:r w:rsidRPr="009929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2929">
        <w:rPr>
          <w:rFonts w:ascii="Times New Roman" w:hAnsi="Times New Roman" w:cs="Times New Roman"/>
          <w:sz w:val="28"/>
          <w:szCs w:val="28"/>
        </w:rPr>
        <w:t>and</w:t>
      </w:r>
      <w:r w:rsidRPr="00992929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оценки качества.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Varietal renewal and varietal replacement in agricultural crops.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 xml:space="preserve">The superiority of hybrids over their parents in productivity is called </w:t>
      </w:r>
      <w:proofErr w:type="spellStart"/>
      <w:r w:rsidRPr="00992929">
        <w:rPr>
          <w:rFonts w:ascii="Times New Roman" w:hAnsi="Times New Roman" w:cs="Times New Roman"/>
          <w:sz w:val="28"/>
          <w:szCs w:val="28"/>
        </w:rPr>
        <w:t>heterosis</w:t>
      </w:r>
      <w:proofErr w:type="spellEnd"/>
      <w:r w:rsidRPr="00992929">
        <w:rPr>
          <w:rFonts w:ascii="Times New Roman" w:hAnsi="Times New Roman" w:cs="Times New Roman"/>
          <w:sz w:val="28"/>
          <w:szCs w:val="28"/>
        </w:rPr>
        <w:t>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Description of technological properties of cotton fiber. Sowing time and methods. Harvesting of cotton.</w:t>
      </w:r>
    </w:p>
    <w:p w:rsidR="00690710" w:rsidRPr="00992929" w:rsidRDefault="00690710" w:rsidP="006907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Storage and post-harvest handling of fruit and vegetable crops.</w:t>
      </w:r>
    </w:p>
    <w:p w:rsidR="00166A6E" w:rsidRPr="00992929" w:rsidRDefault="00690710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Preparation of storage facilities. Seed placement in warehouses. Seed maintenance and monitoring.</w:t>
      </w:r>
      <w:r w:rsidR="00166A6E" w:rsidRPr="00992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Types of leguminous crops and seed structure.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Basic requirements for varietal and sowing qualities of seeds.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Planning and organization of harvesting and transportation of cereal seeds.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Varietal replacement and varietal renewal.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Control of contamination in varietal seed crops.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State regulation and management in seed production.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Formation, filling, and maturation of fruits and seeds. Developmental stages. Seed heterogeneity.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What is the difference between winter wheat and spring wheat from the perspective of seed production?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Influence of seed production technology on yield and quality. Requirements for preceding crops in the seed production system.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Economic importance of sunflower. Features of sunflower seed production.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Evaluation of grain, seed, and fruit quality in agricultural crops.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Seed production as a science and a branch of agricultural production.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Production of super-elite, elite, and high-generation seeds of cereal crops. The system of elite seed production.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Seed control and its significance.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Hybrid seed production. Production of heterotic hybrids.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lastRenderedPageBreak/>
        <w:t>Potato seed production. Features of seed and vegetative propagation of potato.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Requirements for a variety (cultivar).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How many centers of origin of cultivated plants exist?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Subject, objectives, and place of seed production within the system of agricultural sciences.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 xml:space="preserve">Adaptive properties of seeds and fruits during germination. 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Methods for determining the sowing qualities of seeds of agricultural crops.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Regulatory documents in seed production.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Oilseed crops and their significance.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Requirements for elite seeds.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Movement of plant material from one region (country) to another.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The main cause of biological contamination of a variety.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Genetics and seed science as theoretical foundations of seed production.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Physical and chemical properties of seeds.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Organization of seed production in Kazakhstan.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The role of seed science in the propagation and preservation of varieties.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Methods for improving seed quality.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Causes of varietal deterioration.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Seed dormancy. Seed storage. Gene banks.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Agronomic significance of seed quality.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What is cytoplasmic male sterility (CMS)?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What is polyploidy?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Features of seed production in self-pollinated crops.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Features of seed production in cross-pollinated crops.</w:t>
      </w:r>
    </w:p>
    <w:p w:rsidR="00166A6E" w:rsidRPr="00992929" w:rsidRDefault="00166A6E" w:rsidP="00166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Features of wheat seed production (spring and winter forms).</w:t>
      </w:r>
    </w:p>
    <w:p w:rsidR="003C3152" w:rsidRPr="00992929" w:rsidRDefault="00166A6E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Features of rice seed production under irrigation conditions.</w:t>
      </w:r>
      <w:r w:rsidR="000F1AB3" w:rsidRPr="00992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Maize seed production: production of hybrid seeds and control of pollination.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Biological basis and features of millet seed production.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Features of sorghum seed production under arid conditions.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Buckwheat seed production: problems of cross-pollination.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Features of pea seed production as a self-pollinated crop.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Sunflower seed production: features of hybrid seed production.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Biological basis of rapeseed seed production (spring and winter types).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Cotton seed production: seed preparation and sowing features.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Features of sugar beet seed production (biennial cycle).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Features of hybrid crop seed production.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The role of spatial isolation in seed production of cross-pollinated crops.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Timing and methods of seed harvesting.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lastRenderedPageBreak/>
        <w:t>Field inspection (</w:t>
      </w:r>
      <w:proofErr w:type="spellStart"/>
      <w:r w:rsidRPr="00992929">
        <w:rPr>
          <w:rFonts w:ascii="Times New Roman" w:hAnsi="Times New Roman" w:cs="Times New Roman"/>
          <w:sz w:val="28"/>
          <w:szCs w:val="28"/>
        </w:rPr>
        <w:t>aprobation</w:t>
      </w:r>
      <w:proofErr w:type="spellEnd"/>
      <w:r w:rsidRPr="00992929">
        <w:rPr>
          <w:rFonts w:ascii="Times New Roman" w:hAnsi="Times New Roman" w:cs="Times New Roman"/>
          <w:sz w:val="28"/>
          <w:szCs w:val="28"/>
        </w:rPr>
        <w:t>) as the main method of varietal control and a component of seed certification.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What methods are used to test seeds for pathogen contamination?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Features of seed preparation for sowing.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Types of quarantine and noxious weeds.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Objectives and methods of seed analysis for germination, viability, purity, moisture content, disease infection, and pest infestation; determination of thousand-kernel weight.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Measures for maintaining varietal purity.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Biology of seed maturation. Methods for determining seed maturity. Timing and methods of harvesting seed crops.</w:t>
      </w:r>
    </w:p>
    <w:p w:rsidR="003C3152" w:rsidRPr="00992929" w:rsidRDefault="003C3152" w:rsidP="003C3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2929">
        <w:rPr>
          <w:rFonts w:ascii="Times New Roman" w:hAnsi="Times New Roman" w:cs="Times New Roman"/>
          <w:sz w:val="28"/>
          <w:szCs w:val="28"/>
        </w:rPr>
        <w:t>Seed production crop rotations. Biological and organizational principles of their design.</w:t>
      </w:r>
    </w:p>
    <w:p w:rsidR="00690710" w:rsidRPr="00992929" w:rsidRDefault="00690710" w:rsidP="00336A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185" w:rsidRPr="00992929" w:rsidRDefault="00D43185" w:rsidP="00690710">
      <w:pPr>
        <w:rPr>
          <w:rFonts w:ascii="Times New Roman" w:hAnsi="Times New Roman" w:cs="Times New Roman"/>
          <w:sz w:val="28"/>
          <w:szCs w:val="28"/>
        </w:rPr>
      </w:pPr>
    </w:p>
    <w:p w:rsidR="00690710" w:rsidRPr="00992929" w:rsidRDefault="00690710" w:rsidP="006907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185" w:rsidRPr="00992929" w:rsidRDefault="00D43185" w:rsidP="00EE55B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43185" w:rsidRPr="009929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46E6"/>
    <w:multiLevelType w:val="multilevel"/>
    <w:tmpl w:val="6858825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9B2B74"/>
    <w:multiLevelType w:val="multilevel"/>
    <w:tmpl w:val="8046619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A202A"/>
    <w:multiLevelType w:val="multilevel"/>
    <w:tmpl w:val="2CE6D33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94850"/>
    <w:multiLevelType w:val="hybridMultilevel"/>
    <w:tmpl w:val="E5D4B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66DAD"/>
    <w:multiLevelType w:val="multilevel"/>
    <w:tmpl w:val="CC3C9B3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AD7947"/>
    <w:multiLevelType w:val="multilevel"/>
    <w:tmpl w:val="B5C0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2A"/>
    <w:rsid w:val="00032878"/>
    <w:rsid w:val="0006288D"/>
    <w:rsid w:val="00097E45"/>
    <w:rsid w:val="000B587F"/>
    <w:rsid w:val="000C32AF"/>
    <w:rsid w:val="000F1AB3"/>
    <w:rsid w:val="00102A3E"/>
    <w:rsid w:val="0010300D"/>
    <w:rsid w:val="00103543"/>
    <w:rsid w:val="00105D5E"/>
    <w:rsid w:val="00106E09"/>
    <w:rsid w:val="001103B2"/>
    <w:rsid w:val="0012346D"/>
    <w:rsid w:val="00163181"/>
    <w:rsid w:val="00166A6E"/>
    <w:rsid w:val="001D49C0"/>
    <w:rsid w:val="002148FE"/>
    <w:rsid w:val="002322C9"/>
    <w:rsid w:val="00264E18"/>
    <w:rsid w:val="00265B3A"/>
    <w:rsid w:val="00286E46"/>
    <w:rsid w:val="002C022F"/>
    <w:rsid w:val="00336A3C"/>
    <w:rsid w:val="003C3152"/>
    <w:rsid w:val="003C6F5E"/>
    <w:rsid w:val="003C797B"/>
    <w:rsid w:val="003D20A3"/>
    <w:rsid w:val="003F7044"/>
    <w:rsid w:val="004B4C30"/>
    <w:rsid w:val="00503C89"/>
    <w:rsid w:val="00540641"/>
    <w:rsid w:val="005542F9"/>
    <w:rsid w:val="005D5F42"/>
    <w:rsid w:val="0063268A"/>
    <w:rsid w:val="006463EF"/>
    <w:rsid w:val="006667D8"/>
    <w:rsid w:val="00683EEA"/>
    <w:rsid w:val="00690710"/>
    <w:rsid w:val="006B7C06"/>
    <w:rsid w:val="006D05CF"/>
    <w:rsid w:val="0071333D"/>
    <w:rsid w:val="008104E0"/>
    <w:rsid w:val="00874E46"/>
    <w:rsid w:val="008F4297"/>
    <w:rsid w:val="009800C9"/>
    <w:rsid w:val="00990CF2"/>
    <w:rsid w:val="00992929"/>
    <w:rsid w:val="009B448C"/>
    <w:rsid w:val="009C5A33"/>
    <w:rsid w:val="00A105A0"/>
    <w:rsid w:val="00A309FD"/>
    <w:rsid w:val="00A34ED2"/>
    <w:rsid w:val="00A53A0D"/>
    <w:rsid w:val="00AC0C11"/>
    <w:rsid w:val="00AD4304"/>
    <w:rsid w:val="00AD606B"/>
    <w:rsid w:val="00B12B31"/>
    <w:rsid w:val="00B37D96"/>
    <w:rsid w:val="00BC4EC6"/>
    <w:rsid w:val="00C412E0"/>
    <w:rsid w:val="00C7311B"/>
    <w:rsid w:val="00CE69C4"/>
    <w:rsid w:val="00D15851"/>
    <w:rsid w:val="00D33E4C"/>
    <w:rsid w:val="00D34EFC"/>
    <w:rsid w:val="00D43185"/>
    <w:rsid w:val="00D45F93"/>
    <w:rsid w:val="00D709CB"/>
    <w:rsid w:val="00DA2AEC"/>
    <w:rsid w:val="00DD1C2A"/>
    <w:rsid w:val="00E31B01"/>
    <w:rsid w:val="00E57257"/>
    <w:rsid w:val="00E82CC0"/>
    <w:rsid w:val="00EE55BB"/>
    <w:rsid w:val="00F35B87"/>
    <w:rsid w:val="00F7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A3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071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A3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07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2026-04-09T06:23:00Z</dcterms:created>
  <dcterms:modified xsi:type="dcterms:W3CDTF">2026-04-09T06:23:00Z</dcterms:modified>
</cp:coreProperties>
</file>